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BAA45">
      <w:pPr>
        <w:rPr>
          <w:rFonts w:hint="eastAsia" w:ascii="仿宋_GB2312" w:hAnsi="仿宋" w:eastAsia="仿宋_GB2312" w:cs="仿宋"/>
          <w:color w:val="auto"/>
          <w:kern w:val="2"/>
          <w:sz w:val="32"/>
          <w:szCs w:val="32"/>
          <w:lang w:val="en-US" w:eastAsia="zh-CN" w:bidi="ar-SA"/>
        </w:rPr>
      </w:pPr>
    </w:p>
    <w:p w14:paraId="7FE9C8D0">
      <w:pPr>
        <w:spacing w:line="600" w:lineRule="auto"/>
        <w:jc w:val="both"/>
        <w:rPr>
          <w:rFonts w:hint="eastAsia" w:ascii="宋体"/>
          <w:b/>
          <w:sz w:val="44"/>
        </w:rPr>
      </w:pPr>
      <w:r>
        <w:rPr>
          <w:rFonts w:hint="eastAsia" w:ascii="方正楷体_GBK" w:hAnsi="方正楷体_GBK" w:eastAsia="方正楷体_GBK" w:cs="方正楷体_GBK"/>
          <w:b w:val="0"/>
          <w:bCs/>
          <w:sz w:val="28"/>
          <w:szCs w:val="28"/>
          <w:lang w:eastAsia="zh-CN"/>
        </w:rPr>
        <w:t>附</w:t>
      </w:r>
      <w:r>
        <w:rPr>
          <w:rFonts w:hint="eastAsia" w:ascii="方正楷体_GBK" w:hAnsi="方正楷体_GBK" w:eastAsia="方正楷体_GBK" w:cs="方正楷体_GBK"/>
          <w:b w:val="0"/>
          <w:bCs/>
          <w:sz w:val="28"/>
          <w:szCs w:val="28"/>
          <w:lang w:val="en-US" w:eastAsia="zh-CN"/>
        </w:rPr>
        <w:t>1</w:t>
      </w:r>
      <w:r>
        <w:rPr>
          <w:rFonts w:hint="eastAsia" w:ascii="宋体"/>
          <w:b/>
          <w:sz w:val="32"/>
        </w:rPr>
        <w:t xml:space="preserve"> </w:t>
      </w:r>
      <w:r>
        <w:rPr>
          <w:rFonts w:hint="eastAsia" w:ascii="宋体"/>
          <w:b/>
          <w:sz w:val="32"/>
          <w:lang w:val="en-US" w:eastAsia="zh-CN"/>
        </w:rPr>
        <w:t xml:space="preserve">                     </w:t>
      </w:r>
    </w:p>
    <w:p w14:paraId="03172ADC">
      <w:pPr>
        <w:spacing w:line="60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84"/>
          <w:szCs w:val="8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84"/>
          <w:szCs w:val="84"/>
        </w:rPr>
        <w:t>大同市应急管理专家</w:t>
      </w:r>
    </w:p>
    <w:p w14:paraId="2D20F35A">
      <w:pPr>
        <w:spacing w:line="600" w:lineRule="auto"/>
        <w:jc w:val="center"/>
        <w:rPr>
          <w:rFonts w:hint="eastAsia" w:ascii="宋体"/>
          <w:b/>
          <w:sz w:val="24"/>
        </w:rPr>
      </w:pPr>
    </w:p>
    <w:p w14:paraId="2EDC4518">
      <w:pPr>
        <w:spacing w:line="60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52"/>
          <w:lang w:eastAsia="zh-CN"/>
        </w:rPr>
        <w:t>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5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52"/>
          <w:lang w:eastAsia="zh-CN"/>
        </w:rPr>
        <w:t>请 表</w:t>
      </w:r>
    </w:p>
    <w:p w14:paraId="483A2E42">
      <w:pPr>
        <w:ind w:firstLine="3534" w:firstLineChars="800"/>
        <w:rPr>
          <w:rFonts w:ascii="仿宋_GB2312" w:eastAsia="仿宋_GB2312"/>
          <w:sz w:val="36"/>
        </w:rPr>
      </w:pPr>
      <w:r>
        <w:rPr>
          <w:rFonts w:hint="eastAsia" w:ascii="CESI仿宋-GB2312" w:hAnsi="CESI仿宋-GB2312" w:eastAsia="CESI仿宋-GB2312" w:cs="CESI仿宋-GB2312"/>
          <w:b/>
          <w:sz w:val="44"/>
          <w:szCs w:val="44"/>
          <w:lang w:eastAsia="zh-CN"/>
        </w:rPr>
        <w:t>（新 聘）</w:t>
      </w:r>
    </w:p>
    <w:p w14:paraId="4132C69D">
      <w:pPr>
        <w:rPr>
          <w:rFonts w:ascii="仿宋_GB2312" w:eastAsia="仿宋_GB2312"/>
          <w:sz w:val="36"/>
        </w:rPr>
      </w:pPr>
    </w:p>
    <w:p w14:paraId="7EB0A15A">
      <w:pPr>
        <w:rPr>
          <w:rFonts w:ascii="仿宋_GB2312" w:eastAsia="仿宋_GB2312"/>
          <w:sz w:val="36"/>
        </w:rPr>
      </w:pPr>
    </w:p>
    <w:p w14:paraId="4BFE4066">
      <w:pPr>
        <w:ind w:firstLine="1800" w:firstLineChars="500"/>
        <w:rPr>
          <w:rFonts w:hint="eastAsia" w:ascii="仿宋_GB2312" w:eastAsia="仿宋_GB2312"/>
          <w:sz w:val="36"/>
        </w:rPr>
      </w:pPr>
    </w:p>
    <w:p w14:paraId="65229771">
      <w:pPr>
        <w:tabs>
          <w:tab w:val="left" w:pos="1440"/>
        </w:tabs>
        <w:rPr>
          <w:rFonts w:hint="eastAsia" w:ascii="仿宋_GB2312" w:eastAsia="仿宋_GB2312"/>
          <w:spacing w:val="42"/>
          <w:sz w:val="32"/>
        </w:rPr>
      </w:pPr>
    </w:p>
    <w:p w14:paraId="6F0171ED">
      <w:pPr>
        <w:tabs>
          <w:tab w:val="left" w:pos="1440"/>
        </w:tabs>
        <w:rPr>
          <w:rFonts w:hint="default" w:ascii="仿宋_GB2312" w:eastAsia="仿宋_GB2312"/>
          <w:spacing w:val="-17"/>
          <w:sz w:val="32"/>
          <w:u w:val="single"/>
          <w:lang w:val="en-US" w:eastAsia="zh-CN"/>
        </w:rPr>
      </w:pP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  <w:lang w:val="en-US" w:eastAsia="zh-CN"/>
        </w:rPr>
        <w:t xml:space="preserve">   </w:t>
      </w:r>
      <w:r>
        <w:rPr>
          <w:rFonts w:hint="eastAsia" w:ascii="仿宋_GB2312" w:eastAsia="仿宋_GB2312"/>
          <w:spacing w:val="42"/>
          <w:sz w:val="32"/>
        </w:rPr>
        <w:t>单位名称</w:t>
      </w:r>
      <w:r>
        <w:rPr>
          <w:rFonts w:hint="eastAsia" w:ascii="仿宋_GB2312" w:eastAsia="仿宋_GB2312"/>
          <w:spacing w:val="60"/>
          <w:sz w:val="32"/>
        </w:rPr>
        <w:t>：</w:t>
      </w:r>
    </w:p>
    <w:p w14:paraId="12EA6DDA">
      <w:pPr>
        <w:tabs>
          <w:tab w:val="left" w:pos="1440"/>
          <w:tab w:val="left" w:pos="3780"/>
        </w:tabs>
        <w:ind w:firstLine="640" w:firstLineChars="20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申报人姓名： </w:t>
      </w:r>
    </w:p>
    <w:p w14:paraId="5CFEE1DC">
      <w:pPr>
        <w:tabs>
          <w:tab w:val="left" w:pos="1440"/>
        </w:tabs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  <w:lang w:val="en-US" w:eastAsia="zh-CN"/>
        </w:rPr>
        <w:t xml:space="preserve">   </w:t>
      </w:r>
      <w:r>
        <w:rPr>
          <w:rFonts w:hint="eastAsia" w:ascii="仿宋_GB2312" w:eastAsia="仿宋_GB2312"/>
          <w:spacing w:val="39"/>
          <w:sz w:val="32"/>
        </w:rPr>
        <w:t>申报时间</w:t>
      </w:r>
      <w:r>
        <w:rPr>
          <w:rFonts w:hint="eastAsia" w:ascii="仿宋_GB2312" w:eastAsia="仿宋_GB2312"/>
          <w:spacing w:val="60"/>
          <w:sz w:val="32"/>
        </w:rPr>
        <w:t>：</w:t>
      </w:r>
      <w:r>
        <w:rPr>
          <w:rFonts w:hint="eastAsia" w:ascii="仿宋_GB2312" w:eastAsia="仿宋_GB2312"/>
          <w:spacing w:val="60"/>
          <w:sz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</w:rPr>
        <w:t>年</w:t>
      </w:r>
      <w:r>
        <w:rPr>
          <w:rFonts w:hint="eastAsia" w:ascii="仿宋_GB2312" w:eastAsia="仿宋_GB2312"/>
          <w:sz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</w:rPr>
        <w:t>日</w:t>
      </w:r>
    </w:p>
    <w:p w14:paraId="7AC5E977">
      <w:pPr>
        <w:rPr>
          <w:rFonts w:ascii="仿宋_GB2312" w:eastAsia="仿宋_GB2312"/>
          <w:sz w:val="32"/>
        </w:rPr>
      </w:pPr>
    </w:p>
    <w:p w14:paraId="7138B081">
      <w:pPr>
        <w:rPr>
          <w:rFonts w:ascii="仿宋_GB2312" w:eastAsia="仿宋_GB2312"/>
          <w:sz w:val="36"/>
        </w:rPr>
      </w:pPr>
    </w:p>
    <w:p w14:paraId="4CEE9B72">
      <w:pPr>
        <w:jc w:val="center"/>
        <w:rPr>
          <w:rFonts w:hint="eastAsia" w:ascii="CESI仿宋-GB2312" w:hAnsi="CESI仿宋-GB2312" w:eastAsia="CESI仿宋-GB2312" w:cs="CESI仿宋-GB2312"/>
          <w:b/>
          <w:sz w:val="44"/>
          <w:szCs w:val="44"/>
        </w:rPr>
      </w:pPr>
      <w:r>
        <w:rPr>
          <w:rFonts w:hint="eastAsia" w:ascii="CESI仿宋-GB2312" w:hAnsi="CESI仿宋-GB2312" w:eastAsia="CESI仿宋-GB2312" w:cs="CESI仿宋-GB2312"/>
          <w:b/>
          <w:sz w:val="44"/>
          <w:szCs w:val="44"/>
        </w:rPr>
        <w:t>大同市应急管理局 制</w:t>
      </w:r>
    </w:p>
    <w:p w14:paraId="434CE509">
      <w:pPr>
        <w:rPr>
          <w:rFonts w:hint="eastAsia" w:ascii="宋体"/>
          <w:b/>
          <w:sz w:val="36"/>
        </w:rPr>
        <w:sectPr>
          <w:footerReference r:id="rId3" w:type="default"/>
          <w:pgSz w:w="11906" w:h="16838"/>
          <w:pgMar w:top="1440" w:right="1800" w:bottom="1043" w:left="1800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22570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宋体"/>
          <w:b/>
          <w:sz w:val="36"/>
        </w:rPr>
        <w:t xml:space="preserve">   </w:t>
      </w:r>
      <w:r>
        <w:rPr>
          <w:rFonts w:hint="eastAsia" w:ascii="CESI黑体-GB2312" w:hAnsi="CESI黑体-GB2312" w:eastAsia="CESI黑体-GB2312" w:cs="CESI黑体-GB2312"/>
          <w:b/>
          <w:sz w:val="36"/>
        </w:rPr>
        <w:t xml:space="preserve"> </w:t>
      </w:r>
      <w:r>
        <w:rPr>
          <w:rFonts w:hint="eastAsia" w:ascii="CESI黑体-GB2312" w:hAnsi="CESI黑体-GB2312" w:eastAsia="CESI黑体-GB2312" w:cs="CESI黑体-GB2312"/>
          <w:bCs/>
          <w:sz w:val="32"/>
          <w:szCs w:val="32"/>
        </w:rPr>
        <w:t>一、</w:t>
      </w:r>
      <w:r>
        <w:rPr>
          <w:rFonts w:hint="eastAsia" w:ascii="CESI黑体-GB2312" w:hAnsi="CESI黑体-GB2312" w:eastAsia="CESI黑体-GB2312" w:cs="CESI黑体-GB2312"/>
          <w:bCs/>
          <w:kern w:val="0"/>
          <w:sz w:val="32"/>
          <w:szCs w:val="32"/>
        </w:rPr>
        <w:t xml:space="preserve"> 申报条件</w:t>
      </w:r>
    </w:p>
    <w:p w14:paraId="4C3B78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（一）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政治立场坚定，热爱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应急管理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事业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坚持科学态度，作风正派，勤政廉洁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</w:t>
      </w:r>
    </w:p>
    <w:p w14:paraId="1FBB4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熟悉国家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应急管理、安全生产、防灾减灾救灾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的方针政策、法律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、法规、作业规程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和有关技术标准，具有较高的政策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理论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水平</w:t>
      </w:r>
      <w:r>
        <w:rPr>
          <w:rFonts w:hint="eastAsia" w:ascii="仿宋_GB2312" w:hAnsi="仿宋" w:eastAsia="仿宋_GB2312"/>
          <w:sz w:val="32"/>
          <w:szCs w:val="32"/>
        </w:rPr>
        <w:t>和较强的专业技能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48C82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（三）应具有中、高级职称（注册安全工程师、注册安全评价师</w:t>
      </w:r>
      <w:r>
        <w:rPr>
          <w:rFonts w:hint="eastAsia" w:ascii="仿宋_GB2312" w:hAnsi="仿宋" w:eastAsia="仿宋_GB2312" w:cs="仿宋"/>
          <w:b w:val="0"/>
          <w:bCs w:val="0"/>
          <w:color w:val="auto"/>
          <w:sz w:val="32"/>
          <w:szCs w:val="32"/>
          <w:lang w:val="en-US" w:eastAsia="zh-CN"/>
        </w:rPr>
        <w:t>等经国家注册的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执业资格），特殊行业</w:t>
      </w:r>
      <w:r>
        <w:rPr>
          <w:rFonts w:hint="eastAsia" w:ascii="仿宋_GB2312" w:hAnsi="仿宋" w:eastAsia="仿宋_GB2312" w:cs="仿宋"/>
          <w:b w:val="0"/>
          <w:bCs w:val="0"/>
          <w:color w:val="auto"/>
          <w:sz w:val="32"/>
          <w:szCs w:val="32"/>
          <w:lang w:val="en-US" w:eastAsia="zh-CN"/>
        </w:rPr>
        <w:t>可将高级技师纳入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；</w:t>
      </w:r>
      <w:r>
        <w:rPr>
          <w:rFonts w:hint="eastAsia" w:ascii="仿宋_GB2312" w:eastAsia="仿宋_GB2312"/>
          <w:sz w:val="32"/>
          <w:szCs w:val="32"/>
        </w:rPr>
        <w:t>具有5年以上从事本专业安全生产</w:t>
      </w:r>
      <w:r>
        <w:rPr>
          <w:rFonts w:hint="eastAsia" w:ascii="仿宋_GB2312" w:eastAsia="仿宋_GB2312"/>
          <w:sz w:val="32"/>
          <w:szCs w:val="32"/>
          <w:lang w:eastAsia="zh-CN"/>
        </w:rPr>
        <w:t>和应急管理</w:t>
      </w:r>
      <w:r>
        <w:rPr>
          <w:rFonts w:hint="eastAsia" w:ascii="仿宋_GB2312" w:eastAsia="仿宋_GB2312"/>
          <w:sz w:val="32"/>
          <w:szCs w:val="32"/>
        </w:rPr>
        <w:t>技术与管理工作经历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实践经验丰富，具有较高的技术业务水平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33302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（四）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有较强现场发现、分析和解决本专业事故隐患与问题的能力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；</w:t>
      </w:r>
      <w:r>
        <w:rPr>
          <w:rFonts w:hint="eastAsia" w:ascii="仿宋_GB2312" w:eastAsia="仿宋_GB2312"/>
          <w:sz w:val="32"/>
          <w:szCs w:val="32"/>
        </w:rPr>
        <w:t>有较强参与</w:t>
      </w:r>
      <w:r>
        <w:rPr>
          <w:rFonts w:hint="eastAsia" w:ascii="仿宋_GB2312" w:hAnsi="仿宋_GB2312" w:eastAsia="仿宋_GB2312" w:cs="仿宋_GB2312"/>
          <w:sz w:val="32"/>
          <w:szCs w:val="32"/>
        </w:rPr>
        <w:t>事故应急救援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、救灾</w:t>
      </w:r>
      <w:r>
        <w:rPr>
          <w:rFonts w:hint="eastAsia" w:ascii="仿宋_GB2312" w:hAnsi="仿宋_GB2312" w:eastAsia="仿宋_GB2312" w:cs="仿宋_GB2312"/>
          <w:sz w:val="32"/>
          <w:szCs w:val="32"/>
        </w:rPr>
        <w:t>处置、</w:t>
      </w:r>
      <w:r>
        <w:rPr>
          <w:rFonts w:hint="eastAsia" w:ascii="仿宋_GB2312" w:eastAsia="仿宋_GB2312"/>
          <w:sz w:val="32"/>
          <w:szCs w:val="32"/>
        </w:rPr>
        <w:t>事故调查分析</w:t>
      </w:r>
      <w:r>
        <w:rPr>
          <w:rFonts w:hint="eastAsia" w:ascii="仿宋_GB2312" w:eastAsia="仿宋_GB2312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能力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34CF1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（五）身体健康，年龄一般不超过65周岁（资深专家可放宽到70周岁）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</w:t>
      </w:r>
    </w:p>
    <w:p w14:paraId="168F6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（七）</w:t>
      </w:r>
      <w:r>
        <w:rPr>
          <w:rFonts w:hint="default" w:ascii="仿宋_GB2312" w:hAnsi="仿宋" w:eastAsia="仿宋_GB2312" w:cs="仿宋"/>
          <w:color w:val="auto"/>
          <w:sz w:val="32"/>
          <w:szCs w:val="32"/>
        </w:rPr>
        <w:t>未出现违法违纪等不良记录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default" w:ascii="仿宋_GB2312" w:hAnsi="仿宋" w:eastAsia="仿宋_GB2312" w:cs="仿宋"/>
          <w:color w:val="auto"/>
          <w:sz w:val="32"/>
          <w:szCs w:val="32"/>
        </w:rPr>
        <w:t>未出现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弄虚作假或违规等技术服务的行为</w:t>
      </w:r>
      <w:r>
        <w:rPr>
          <w:rFonts w:hint="default" w:ascii="仿宋_GB2312" w:hAnsi="仿宋" w:eastAsia="仿宋_GB2312" w:cs="仿宋"/>
          <w:color w:val="auto"/>
          <w:sz w:val="32"/>
          <w:szCs w:val="32"/>
        </w:rPr>
        <w:t>。</w:t>
      </w:r>
    </w:p>
    <w:p w14:paraId="31D7D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黑体-GB2312" w:hAnsi="CESI黑体-GB2312" w:eastAsia="CESI黑体-GB2312" w:cs="CESI黑体-GB2312"/>
          <w:bCs/>
          <w:kern w:val="0"/>
          <w:sz w:val="32"/>
          <w:szCs w:val="32"/>
        </w:rPr>
      </w:pPr>
      <w:r>
        <w:rPr>
          <w:rFonts w:hint="eastAsia" w:ascii="华文中宋" w:eastAsia="华文中宋"/>
          <w:b/>
          <w:bCs/>
          <w:kern w:val="0"/>
          <w:sz w:val="36"/>
          <w:szCs w:val="36"/>
        </w:rPr>
        <w:t xml:space="preserve">    </w:t>
      </w:r>
      <w:r>
        <w:rPr>
          <w:rFonts w:hint="eastAsia" w:ascii="CESI黑体-GB2312" w:hAnsi="CESI黑体-GB2312" w:eastAsia="CESI黑体-GB2312" w:cs="CESI黑体-GB2312"/>
          <w:bCs/>
          <w:kern w:val="0"/>
          <w:sz w:val="32"/>
          <w:szCs w:val="32"/>
        </w:rPr>
        <w:t xml:space="preserve"> 二、填写说明</w:t>
      </w:r>
    </w:p>
    <w:p w14:paraId="1DCF4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（一）单位推荐意见栏里，在职人员填写，无单位的人或不在职的不用填写；</w:t>
      </w:r>
    </w:p>
    <w:p w14:paraId="694CE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（二）相关证明材料（复印件）包括：身份证、学历证、职称证、执业资格证等复印件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5FB2A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CESI黑体-GB2312" w:hAnsi="CESI黑体-GB2312" w:eastAsia="CESI黑体-GB2312" w:cs="CESI黑体-GB2312"/>
          <w:bCs/>
          <w:kern w:val="0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bCs/>
          <w:kern w:val="0"/>
          <w:sz w:val="32"/>
          <w:szCs w:val="32"/>
          <w:lang w:eastAsia="zh-CN"/>
        </w:rPr>
        <w:t>三、资料报送</w:t>
      </w:r>
    </w:p>
    <w:p w14:paraId="19A8B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eastAsia="zh-CN"/>
        </w:rPr>
        <w:t>报送纸质版资料时，同时报送申请表及资料原件扫描件。</w:t>
      </w:r>
    </w:p>
    <w:p w14:paraId="2CA99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Times New Roman" w:eastAsia="仿宋_GB2312" w:cs="Times New Roman"/>
          <w:color w:val="000000"/>
          <w:sz w:val="32"/>
          <w:szCs w:val="32"/>
          <w:lang w:eastAsia="zh-CN"/>
        </w:rPr>
      </w:pPr>
    </w:p>
    <w:p w14:paraId="142B1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44" w:firstLineChars="400"/>
        <w:jc w:val="both"/>
        <w:textAlignment w:val="auto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大同市应急管理专家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申请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表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eastAsia="zh-CN"/>
        </w:rPr>
        <w:t>新聘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）</w:t>
      </w:r>
    </w:p>
    <w:p w14:paraId="5C6E9FE3">
      <w:pPr>
        <w:widowControl/>
        <w:spacing w:line="360" w:lineRule="atLeast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27"/>
          <w:szCs w:val="27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7"/>
          <w:szCs w:val="27"/>
        </w:rPr>
        <w:t>专家类别：国家专家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eastAsia="zh-CN"/>
        </w:rPr>
        <w:t>□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7"/>
          <w:szCs w:val="27"/>
        </w:rPr>
        <w:t> 省级专家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  <w:t>□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44"/>
        </w:rPr>
        <w:t> 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7"/>
          <w:szCs w:val="27"/>
        </w:rPr>
        <w:t>地市专家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eastAsia="zh-CN"/>
        </w:rPr>
        <w:t>□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7"/>
          <w:szCs w:val="27"/>
        </w:rPr>
        <w:t>  县市专家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  <w:t>□</w:t>
      </w:r>
    </w:p>
    <w:tbl>
      <w:tblPr>
        <w:tblStyle w:val="6"/>
        <w:tblW w:w="947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8"/>
        <w:gridCol w:w="1595"/>
        <w:gridCol w:w="756"/>
        <w:gridCol w:w="474"/>
        <w:gridCol w:w="801"/>
        <w:gridCol w:w="466"/>
        <w:gridCol w:w="1006"/>
        <w:gridCol w:w="180"/>
        <w:gridCol w:w="1391"/>
        <w:gridCol w:w="1961"/>
      </w:tblGrid>
      <w:tr w14:paraId="6B7EE1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8" w:hRule="atLeast"/>
          <w:jc w:val="center"/>
        </w:trPr>
        <w:tc>
          <w:tcPr>
            <w:tcW w:w="848" w:type="dxa"/>
            <w:noWrap w:val="0"/>
            <w:vAlign w:val="center"/>
          </w:tcPr>
          <w:p w14:paraId="4E5498F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姓  名</w:t>
            </w:r>
          </w:p>
        </w:tc>
        <w:tc>
          <w:tcPr>
            <w:tcW w:w="1595" w:type="dxa"/>
            <w:noWrap w:val="0"/>
            <w:vAlign w:val="center"/>
          </w:tcPr>
          <w:p w14:paraId="1F64EBE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3A9C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性  别</w:t>
            </w:r>
          </w:p>
        </w:tc>
        <w:tc>
          <w:tcPr>
            <w:tcW w:w="126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E232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86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626C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39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DC9B5">
            <w:pPr>
              <w:widowControl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61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8D03B"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2寸免冠照片</w:t>
            </w:r>
          </w:p>
          <w:p w14:paraId="215DFBB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kern w:val="0"/>
                <w:sz w:val="24"/>
              </w:rPr>
              <w:t>粘贴处</w:t>
            </w:r>
          </w:p>
        </w:tc>
      </w:tr>
      <w:tr w14:paraId="20F905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4" w:hRule="atLeast"/>
          <w:jc w:val="center"/>
        </w:trPr>
        <w:tc>
          <w:tcPr>
            <w:tcW w:w="8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D7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工作</w:t>
            </w:r>
          </w:p>
          <w:p w14:paraId="27CEC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电话</w:t>
            </w:r>
          </w:p>
        </w:tc>
        <w:tc>
          <w:tcPr>
            <w:tcW w:w="282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5D47F">
            <w:pPr>
              <w:widowControl/>
              <w:jc w:val="both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26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F532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移动电话</w:t>
            </w:r>
          </w:p>
        </w:tc>
        <w:tc>
          <w:tcPr>
            <w:tcW w:w="2577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3A912">
            <w:pPr>
              <w:widowControl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61" w:type="dxa"/>
            <w:vMerge w:val="continue"/>
            <w:noWrap w:val="0"/>
            <w:vAlign w:val="center"/>
          </w:tcPr>
          <w:p w14:paraId="4A7B4044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1F1CB8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45" w:hRule="atLeast"/>
          <w:jc w:val="center"/>
        </w:trPr>
        <w:tc>
          <w:tcPr>
            <w:tcW w:w="8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0F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身份</w:t>
            </w:r>
          </w:p>
          <w:p w14:paraId="155CB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证号</w:t>
            </w:r>
          </w:p>
        </w:tc>
        <w:tc>
          <w:tcPr>
            <w:tcW w:w="4092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8D15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577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787A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在岗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退休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□</w:t>
            </w:r>
          </w:p>
        </w:tc>
        <w:tc>
          <w:tcPr>
            <w:tcW w:w="1961" w:type="dxa"/>
            <w:vMerge w:val="continue"/>
            <w:noWrap w:val="0"/>
            <w:vAlign w:val="center"/>
          </w:tcPr>
          <w:p w14:paraId="16D38793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515E6D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45" w:hRule="atLeast"/>
          <w:jc w:val="center"/>
        </w:trPr>
        <w:tc>
          <w:tcPr>
            <w:tcW w:w="8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FB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单位</w:t>
            </w:r>
          </w:p>
          <w:p w14:paraId="4F37A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全称</w:t>
            </w:r>
          </w:p>
        </w:tc>
        <w:tc>
          <w:tcPr>
            <w:tcW w:w="6669" w:type="dxa"/>
            <w:gridSpan w:val="8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A8DF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1" w:type="dxa"/>
            <w:vMerge w:val="continue"/>
            <w:noWrap w:val="0"/>
            <w:vAlign w:val="center"/>
          </w:tcPr>
          <w:p w14:paraId="6305CB0F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0BEEB4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45" w:hRule="atLeast"/>
          <w:jc w:val="center"/>
        </w:trPr>
        <w:tc>
          <w:tcPr>
            <w:tcW w:w="8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0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单位</w:t>
            </w:r>
          </w:p>
          <w:p w14:paraId="2A657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地址</w:t>
            </w:r>
          </w:p>
        </w:tc>
        <w:tc>
          <w:tcPr>
            <w:tcW w:w="3626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F754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7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261A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邮政编码</w:t>
            </w:r>
          </w:p>
        </w:tc>
        <w:tc>
          <w:tcPr>
            <w:tcW w:w="157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75FED">
            <w:pPr>
              <w:widowControl/>
              <w:ind w:firstLine="206" w:firstLineChars="100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61" w:type="dxa"/>
            <w:vMerge w:val="continue"/>
            <w:noWrap w:val="0"/>
            <w:vAlign w:val="center"/>
          </w:tcPr>
          <w:p w14:paraId="7BAB9103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3EEC5E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8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6C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所在</w:t>
            </w:r>
          </w:p>
          <w:p w14:paraId="33B08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部门</w:t>
            </w:r>
          </w:p>
        </w:tc>
        <w:tc>
          <w:tcPr>
            <w:tcW w:w="3626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463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7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0A2E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职务/职称</w:t>
            </w:r>
          </w:p>
        </w:tc>
        <w:tc>
          <w:tcPr>
            <w:tcW w:w="3532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C38E1">
            <w:pPr>
              <w:widowControl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E162E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8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DF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单位</w:t>
            </w:r>
          </w:p>
          <w:p w14:paraId="4FE6D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电话</w:t>
            </w:r>
          </w:p>
        </w:tc>
        <w:tc>
          <w:tcPr>
            <w:tcW w:w="235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E9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8AB3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传真号码</w:t>
            </w:r>
          </w:p>
        </w:tc>
        <w:tc>
          <w:tcPr>
            <w:tcW w:w="147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8623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7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66E3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电子信箱</w:t>
            </w:r>
          </w:p>
        </w:tc>
        <w:tc>
          <w:tcPr>
            <w:tcW w:w="196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AA21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447E8E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8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88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毕业</w:t>
            </w:r>
          </w:p>
          <w:p w14:paraId="37E25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学校</w:t>
            </w:r>
          </w:p>
        </w:tc>
        <w:tc>
          <w:tcPr>
            <w:tcW w:w="235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8B7B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00DE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最高学历</w:t>
            </w:r>
          </w:p>
        </w:tc>
        <w:tc>
          <w:tcPr>
            <w:tcW w:w="147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932A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7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951C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职业资格</w:t>
            </w:r>
          </w:p>
        </w:tc>
        <w:tc>
          <w:tcPr>
            <w:tcW w:w="196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91FF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68125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8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70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所学</w:t>
            </w:r>
          </w:p>
          <w:p w14:paraId="6FF27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专业</w:t>
            </w:r>
          </w:p>
        </w:tc>
        <w:tc>
          <w:tcPr>
            <w:tcW w:w="159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AD52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5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CCFE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行业</w:t>
            </w:r>
          </w:p>
        </w:tc>
        <w:tc>
          <w:tcPr>
            <w:tcW w:w="127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0A38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7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FBAC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现从事专业</w:t>
            </w:r>
          </w:p>
        </w:tc>
        <w:tc>
          <w:tcPr>
            <w:tcW w:w="3532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D0B5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</w:tr>
      <w:tr w14:paraId="11618A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4474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085C">
            <w:pPr>
              <w:widowControl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拟申报参与何种行业、专业的技术服务</w:t>
            </w:r>
          </w:p>
        </w:tc>
        <w:tc>
          <w:tcPr>
            <w:tcW w:w="5004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77C2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</w:tr>
      <w:tr w14:paraId="6CA761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9" w:hRule="atLeast"/>
          <w:jc w:val="center"/>
        </w:trPr>
        <w:tc>
          <w:tcPr>
            <w:tcW w:w="4474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40A4C">
            <w:pPr>
              <w:widowControl/>
              <w:adjustRightInd w:val="0"/>
              <w:snapToGrid w:val="0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持有何种工程技术、安全生产、</w:t>
            </w:r>
          </w:p>
          <w:p w14:paraId="1E4DB288">
            <w:pPr>
              <w:widowControl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1"/>
                <w:szCs w:val="21"/>
                <w:lang w:eastAsia="zh-CN"/>
              </w:rPr>
              <w:t>消防注册执业资格证书</w:t>
            </w:r>
          </w:p>
        </w:tc>
        <w:tc>
          <w:tcPr>
            <w:tcW w:w="5004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2B2B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</w:tc>
      </w:tr>
      <w:tr w14:paraId="388F86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76" w:hRule="atLeast"/>
          <w:jc w:val="center"/>
        </w:trPr>
        <w:tc>
          <w:tcPr>
            <w:tcW w:w="8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C558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工</w:t>
            </w:r>
          </w:p>
          <w:p w14:paraId="56354C7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作</w:t>
            </w:r>
          </w:p>
          <w:p w14:paraId="060CF4A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简</w:t>
            </w:r>
          </w:p>
          <w:p w14:paraId="72C36BA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历</w:t>
            </w:r>
          </w:p>
        </w:tc>
        <w:tc>
          <w:tcPr>
            <w:tcW w:w="863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B2C6A">
            <w:pPr>
              <w:spacing w:line="400" w:lineRule="exac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</w:tbl>
    <w:p w14:paraId="17AED415">
      <w:pPr>
        <w:rPr>
          <w:rFonts w:hint="eastAsia" w:ascii="方正仿宋_GBK" w:hAnsi="方正仿宋_GBK" w:eastAsia="方正仿宋_GBK" w:cs="方正仿宋_GBK"/>
        </w:rPr>
      </w:pPr>
    </w:p>
    <w:tbl>
      <w:tblPr>
        <w:tblStyle w:val="6"/>
        <w:tblW w:w="97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8639"/>
      </w:tblGrid>
      <w:tr w14:paraId="4E1D9E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04" w:hRule="atLeast"/>
          <w:jc w:val="center"/>
        </w:trPr>
        <w:tc>
          <w:tcPr>
            <w:tcW w:w="108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F9FB6">
            <w:pPr>
              <w:widowControl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发明、著作、学术论文情况（何时、何地出版或发表）</w:t>
            </w:r>
          </w:p>
        </w:tc>
        <w:tc>
          <w:tcPr>
            <w:tcW w:w="863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68CEE">
            <w:pPr>
              <w:widowControl/>
              <w:rPr>
                <w:rFonts w:hint="eastAsia"/>
                <w:lang w:val="en-US" w:eastAsia="zh-CN"/>
              </w:rPr>
            </w:pPr>
          </w:p>
          <w:p w14:paraId="3DBB1198">
            <w:pPr>
              <w:pStyle w:val="2"/>
              <w:rPr>
                <w:rFonts w:hint="eastAsia"/>
                <w:lang w:val="en-US" w:eastAsia="zh-CN"/>
              </w:rPr>
            </w:pPr>
          </w:p>
          <w:p w14:paraId="5776AEE4">
            <w:pPr>
              <w:pStyle w:val="4"/>
              <w:rPr>
                <w:rFonts w:hint="eastAsia"/>
                <w:lang w:val="en-US" w:eastAsia="zh-CN"/>
              </w:rPr>
            </w:pPr>
          </w:p>
          <w:p w14:paraId="2233431A">
            <w:pPr>
              <w:rPr>
                <w:rFonts w:hint="eastAsia"/>
                <w:lang w:val="en-US" w:eastAsia="zh-CN"/>
              </w:rPr>
            </w:pPr>
          </w:p>
          <w:p w14:paraId="0CDF6EA3">
            <w:pPr>
              <w:pStyle w:val="2"/>
              <w:rPr>
                <w:rFonts w:hint="eastAsia"/>
                <w:lang w:val="en-US" w:eastAsia="zh-CN"/>
              </w:rPr>
            </w:pPr>
          </w:p>
          <w:p w14:paraId="029A92C0">
            <w:pPr>
              <w:pStyle w:val="4"/>
              <w:rPr>
                <w:rFonts w:hint="eastAsia"/>
                <w:lang w:val="en-US" w:eastAsia="zh-CN"/>
              </w:rPr>
            </w:pPr>
          </w:p>
        </w:tc>
      </w:tr>
      <w:tr w14:paraId="1A64F8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64" w:hRule="atLeast"/>
          <w:jc w:val="center"/>
        </w:trPr>
        <w:tc>
          <w:tcPr>
            <w:tcW w:w="1080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2CA7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受过何</w:t>
            </w:r>
          </w:p>
          <w:p w14:paraId="35CD832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种奖励</w:t>
            </w:r>
          </w:p>
          <w:p w14:paraId="6C56096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及处分</w:t>
            </w:r>
          </w:p>
        </w:tc>
        <w:tc>
          <w:tcPr>
            <w:tcW w:w="8639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1BA12">
            <w:pPr>
              <w:widowControl/>
              <w:jc w:val="center"/>
              <w:rPr>
                <w:rFonts w:hint="eastAsia"/>
              </w:rPr>
            </w:pPr>
          </w:p>
          <w:p w14:paraId="31DC42CF">
            <w:pPr>
              <w:pStyle w:val="2"/>
              <w:rPr>
                <w:rFonts w:hint="eastAsia"/>
              </w:rPr>
            </w:pPr>
          </w:p>
          <w:p w14:paraId="491ED2AA">
            <w:pPr>
              <w:pStyle w:val="4"/>
              <w:rPr>
                <w:rFonts w:hint="eastAsia"/>
              </w:rPr>
            </w:pPr>
          </w:p>
          <w:p w14:paraId="1AFF035B">
            <w:pPr>
              <w:rPr>
                <w:rFonts w:hint="eastAsia"/>
              </w:rPr>
            </w:pPr>
          </w:p>
        </w:tc>
      </w:tr>
      <w:tr w14:paraId="2382F1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4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9433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应急管理相关工作主要业绩及研究</w:t>
            </w:r>
          </w:p>
          <w:p w14:paraId="5C565AA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成果</w:t>
            </w:r>
          </w:p>
        </w:tc>
        <w:tc>
          <w:tcPr>
            <w:tcW w:w="863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8615A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  <w:t xml:space="preserve">  </w:t>
            </w:r>
          </w:p>
          <w:p w14:paraId="23B1E016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</w:pPr>
          </w:p>
          <w:p w14:paraId="32347E05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</w:pPr>
          </w:p>
          <w:p w14:paraId="79A185AB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</w:pPr>
          </w:p>
          <w:p w14:paraId="0C0C8B40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</w:pPr>
          </w:p>
          <w:p w14:paraId="7C84ED80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lang w:val="en-US" w:eastAsia="zh-CN"/>
              </w:rPr>
              <w:t xml:space="preserve">  </w:t>
            </w:r>
          </w:p>
        </w:tc>
      </w:tr>
      <w:tr w14:paraId="7A7220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21" w:hRule="atLeast"/>
          <w:jc w:val="center"/>
        </w:trPr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A0F3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所在单位意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见</w:t>
            </w:r>
          </w:p>
        </w:tc>
        <w:tc>
          <w:tcPr>
            <w:tcW w:w="8639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8617B">
            <w:pPr>
              <w:widowControl/>
              <w:jc w:val="center"/>
              <w:rPr>
                <w:rFonts w:hint="eastAsia"/>
              </w:rPr>
            </w:pPr>
          </w:p>
          <w:p w14:paraId="4DC47517">
            <w:pPr>
              <w:widowControl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 xml:space="preserve">                             </w:t>
            </w:r>
            <w:r>
              <w:rPr>
                <w:rFonts w:hint="eastAsia"/>
                <w:lang w:val="en-US" w:eastAsia="zh-CN"/>
              </w:rPr>
              <w:t xml:space="preserve">            </w:t>
            </w:r>
          </w:p>
          <w:p w14:paraId="7534087B">
            <w:pPr>
              <w:widowControl/>
              <w:ind w:firstLine="4326" w:firstLineChars="21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（公章）</w:t>
            </w:r>
          </w:p>
          <w:p w14:paraId="7144926C">
            <w:pPr>
              <w:widowControl/>
              <w:ind w:firstLine="5356" w:firstLineChars="26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   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月   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</w:tbl>
    <w:p w14:paraId="5FC5FE2B">
      <w:pPr>
        <w:jc w:val="center"/>
        <w:rPr>
          <w:rFonts w:hint="eastAsia" w:ascii="Calibri" w:hAnsi="Calibri" w:eastAsia="仿宋" w:cs="Times New Roman"/>
          <w:b/>
          <w:sz w:val="32"/>
          <w:szCs w:val="32"/>
          <w:lang w:eastAsia="zh-CN"/>
        </w:rPr>
      </w:pPr>
      <w:r>
        <w:rPr>
          <w:rFonts w:hint="eastAsia" w:ascii="Calibri" w:hAnsi="Calibri" w:eastAsia="仿宋" w:cs="Times New Roman"/>
          <w:b/>
          <w:sz w:val="32"/>
          <w:szCs w:val="32"/>
          <w:lang w:eastAsia="zh-CN"/>
        </w:rPr>
        <w:t>附相关证明材料（彩色复印件）</w:t>
      </w:r>
    </w:p>
    <w:p w14:paraId="28A4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sz w:val="44"/>
          <w:szCs w:val="44"/>
        </w:rPr>
      </w:pPr>
    </w:p>
    <w:p w14:paraId="78738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大同市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  <w:t>应急管理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专家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承诺书</w:t>
      </w:r>
    </w:p>
    <w:p w14:paraId="3FD312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</w:p>
    <w:p w14:paraId="0D3338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>专家姓名：</w:t>
      </w:r>
    </w:p>
    <w:p w14:paraId="4ECCD5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>身份证号：</w:t>
      </w:r>
    </w:p>
    <w:p w14:paraId="25CB53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>工作单位：</w:t>
      </w:r>
    </w:p>
    <w:p w14:paraId="5F74D4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>联系电话：</w:t>
      </w:r>
    </w:p>
    <w:p w14:paraId="775201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本人自愿向大同市应急管理局申请加入大同市应急管理专家库，本人承诺所提供的《大同市应急管理专家推荐表》内容和相关证明材料均属实，若出现问题，愿承担一切责任。</w:t>
      </w:r>
    </w:p>
    <w:p w14:paraId="212727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本人</w:t>
      </w:r>
      <w:r>
        <w:rPr>
          <w:rFonts w:hint="eastAsia" w:ascii="仿宋_GB2312" w:hAnsi="仿宋" w:eastAsia="仿宋_GB2312" w:cs="仿宋"/>
          <w:sz w:val="32"/>
          <w:szCs w:val="32"/>
        </w:rPr>
        <w:t>经审批入选大同市应急管理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局</w:t>
      </w:r>
      <w:r>
        <w:rPr>
          <w:rFonts w:hint="eastAsia" w:ascii="仿宋_GB2312" w:hAnsi="仿宋" w:eastAsia="仿宋_GB2312" w:cs="仿宋"/>
          <w:sz w:val="32"/>
          <w:szCs w:val="32"/>
        </w:rPr>
        <w:t>专家库成员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后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接受市应急管理局委派参与安全生产和应急管理工作，自觉严格遵守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《大同市应急管理专家管理办法》和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相关法律法规及有关规定，严格执行中央八项规定和党风廉政建设有关规定，正确行使专家权利，积极履行专家义务，依法依规开展相关工作，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按时按质按量完成委派的工作任务，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对出具的报告或意见建议负责。做好个人自我防护，对由违规或操作不当造成的后果承担责任。</w:t>
      </w:r>
    </w:p>
    <w:p w14:paraId="2DB8F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本人承诺在执行委派工作期间发生患病、工伤事件等，由我在所属单位投保的工伤保险、医疗保险以及我个人投保的意外伤害保险承担或赔偿，大同市应急管理局无需另行承担相关赔偿责任。</w:t>
      </w:r>
    </w:p>
    <w:p w14:paraId="7B9D7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特此承诺！</w:t>
      </w:r>
    </w:p>
    <w:p w14:paraId="43996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 xml:space="preserve">                        </w:t>
      </w:r>
    </w:p>
    <w:p w14:paraId="30BA0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08" w:firstLineChars="1300"/>
        <w:textAlignment w:val="auto"/>
        <w:outlineLvl w:val="9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承诺人：</w:t>
      </w:r>
    </w:p>
    <w:p w14:paraId="553B2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eastAsia" w:ascii="方正楷体_GBK" w:hAnsi="方正楷体_GBK" w:eastAsia="方正楷体_GBK" w:cs="方正楷体_GBK"/>
          <w:b w:val="0"/>
          <w:bCs/>
          <w:sz w:val="28"/>
          <w:szCs w:val="28"/>
          <w:lang w:eastAsia="zh-CN"/>
        </w:rPr>
        <w:sectPr>
          <w:footerReference r:id="rId4" w:type="default"/>
          <w:pgSz w:w="11907" w:h="16840"/>
          <w:pgMar w:top="850" w:right="1474" w:bottom="567" w:left="1588" w:header="851" w:footer="1417" w:gutter="0"/>
          <w:pgNumType w:fmt="decimal"/>
          <w:cols w:space="720" w:num="1"/>
          <w:docGrid w:type="linesAndChars" w:linePitch="579" w:charSpace="-842"/>
        </w:sectPr>
      </w:pP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 xml:space="preserve">                            年   月   日</w:t>
      </w:r>
      <w:bookmarkStart w:id="0" w:name="_GoBack"/>
      <w:bookmarkEnd w:id="0"/>
    </w:p>
    <w:p w14:paraId="56EF9906"/>
    <w:sectPr>
      <w:footerReference r:id="rId5" w:type="default"/>
      <w:pgSz w:w="11906" w:h="16838"/>
      <w:pgMar w:top="1871" w:right="1417" w:bottom="170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2753B1-0F00-4BC3-8EA6-7232E499EC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D7B201D-69C5-4BAF-884A-007AD4AC50E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743CE02-D30D-4F03-B2AF-4B2519620F8E}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4" w:fontKey="{D2128030-2F88-40E9-94D7-30ADD1090AF4}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79C028AB-E13F-4014-A4C7-C135BA6E5E9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6" w:fontKey="{36EF1A4B-407C-4C3D-B2CE-EC59D0E514FD}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7" w:fontKey="{C503E4EE-D673-482B-AB83-1F271DEBAD88}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8" w:fontKey="{6B1828B4-33D7-468D-9092-2417C7CD0CC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A4ED8CD8-B02A-4AB5-9CB9-9AE5B176646B}"/>
  </w:font>
  <w:font w:name="方正仿宋_GBK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0" w:fontKey="{F2A1D3A5-1F60-4A59-8072-D52E535499C1}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5570FC2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DAA979B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DAA233C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CCEE3">
    <w:pPr>
      <w:pStyle w:val="5"/>
      <w:tabs>
        <w:tab w:val="left" w:pos="4005"/>
        <w:tab w:val="left" w:pos="4858"/>
        <w:tab w:val="clear" w:pos="4153"/>
        <w:tab w:val="clear" w:pos="8306"/>
      </w:tabs>
      <w:spacing w:line="1040" w:lineRule="exact"/>
      <w:ind w:right="360" w:firstLine="360"/>
      <w:rPr>
        <w:rFonts w:hint="default"/>
        <w:lang w:val="e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76019BC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6019BC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7310" cy="153035"/>
              <wp:effectExtent l="0" t="0" r="0" b="0"/>
              <wp:wrapNone/>
              <wp:docPr id="11" name="矩形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0E0FAE5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2.05pt;width:5.3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Q8ZnO0QAAAAMBAAAPAAAAAAAAAAEAIAAAACIAAABkcnMvZG93bnJldi54&#10;bWxQSwECFAAUAAAACACHTuJAzxKlg8gBAACZAwAADgAAAAAAAAABACAAAAAg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E0FAE5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rect>
          </w:pict>
        </mc:Fallback>
      </mc:AlternateContent>
    </w:r>
    <w:r>
      <w:tab/>
    </w:r>
    <w:r>
      <w:rPr>
        <w:lang w:val="e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3693E">
    <w:pPr>
      <w:pStyle w:val="5"/>
      <w:tabs>
        <w:tab w:val="clear" w:pos="4153"/>
      </w:tabs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EAA1B89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AA1B89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lang w:val="e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B14C6">
    <w:pPr>
      <w:pStyle w:val="5"/>
      <w:ind w:right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7EA391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R89qo3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jtbVh6p7&#10;gCm0LGz1zvKYJkrl7eoYIG1SPArUqYJOxQPmMPWs35k46H+eU9Tj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AUfPaq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7EA391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EE40B"/>
    <w:rsid w:val="0D3B5AF9"/>
    <w:rsid w:val="3F0EE40B"/>
    <w:rsid w:val="4790214F"/>
    <w:rsid w:val="70C46AB0"/>
    <w:rsid w:val="FDBB90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  <w:pPr>
      <w:ind w:firstLine="200" w:firstLineChars="200"/>
    </w:pPr>
  </w:style>
  <w:style w:type="paragraph" w:customStyle="1" w:styleId="3">
    <w:name w:val="正文文本缩进1"/>
    <w:basedOn w:val="1"/>
    <w:qFormat/>
    <w:uiPriority w:val="0"/>
    <w:pPr>
      <w:ind w:left="200" w:leftChars="200"/>
    </w:pPr>
  </w:style>
  <w:style w:type="paragraph" w:styleId="4">
    <w:name w:val="Normal (Web)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2280</Words>
  <Characters>2284</Characters>
  <Lines>0</Lines>
  <Paragraphs>0</Paragraphs>
  <TotalTime>17</TotalTime>
  <ScaleCrop>false</ScaleCrop>
  <LinksUpToDate>false</LinksUpToDate>
  <CharactersWithSpaces>2666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2026-09-22T16:30:00Z</dcterms:created>
  <dc:creator>greatwall</dc:creator>
  <cp:lastModifiedBy>杨</cp:lastModifiedBy>
  <cp:lastPrinted>2026-09-22T09:12:00Z</cp:lastPrinted>
  <dcterms:modified xsi:type="dcterms:W3CDTF">2026-09-22T07:06:21Z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8F338E5C97E747F3B3558E8F0251CF33_13</vt:lpwstr>
  </property>
  <property fmtid="{D5CDD505-2E9C-101B-9397-08002B2CF9AE}" pid="4" name="KSOTemplateDocerSaveRecord">
    <vt:lpwstr>eyJoZGlkIjoiM2RlNTM1MjFmYmQ5ZDcwYmM2ZGY1M2NmNmIyMDAwMGMiLCJ1c2VySWQiOiIzOTcxMzM2MjcifQ==</vt:lpwstr>
  </property>
</Properties>
</file>